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255882" w14:textId="77777777" w:rsidR="00D15F59" w:rsidRPr="00FE513A" w:rsidRDefault="00D15F59" w:rsidP="00D15F59">
      <w:pPr>
        <w:ind w:firstLine="284"/>
        <w:jc w:val="center"/>
        <w:rPr>
          <w:b/>
          <w:sz w:val="24"/>
          <w:szCs w:val="24"/>
        </w:rPr>
      </w:pPr>
    </w:p>
    <w:p w14:paraId="7FC13922" w14:textId="77777777" w:rsidR="00D15F59" w:rsidRPr="00FE513A" w:rsidRDefault="00D15F59" w:rsidP="00D15F59">
      <w:pPr>
        <w:ind w:firstLine="284"/>
        <w:jc w:val="center"/>
        <w:rPr>
          <w:b/>
          <w:sz w:val="28"/>
          <w:szCs w:val="28"/>
        </w:rPr>
      </w:pPr>
      <w:r w:rsidRPr="00FE513A">
        <w:rPr>
          <w:b/>
          <w:sz w:val="28"/>
          <w:szCs w:val="28"/>
        </w:rPr>
        <w:t>Skaidrojošs apraksts</w:t>
      </w:r>
    </w:p>
    <w:p w14:paraId="32B9B940" w14:textId="53511A01" w:rsidR="00D15F59" w:rsidRPr="00FE513A" w:rsidRDefault="005602D9" w:rsidP="00D15F59">
      <w:pPr>
        <w:ind w:firstLine="284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SM</w:t>
      </w:r>
    </w:p>
    <w:p w14:paraId="1A04954F" w14:textId="77777777" w:rsidR="00D15F59" w:rsidRPr="00FE513A" w:rsidRDefault="00D15F59" w:rsidP="00D15F59">
      <w:pPr>
        <w:ind w:firstLine="284"/>
        <w:jc w:val="center"/>
        <w:rPr>
          <w:b/>
          <w:sz w:val="24"/>
          <w:szCs w:val="24"/>
        </w:rPr>
      </w:pPr>
    </w:p>
    <w:p w14:paraId="3CE0AEFF" w14:textId="422054FA" w:rsidR="00D15F59" w:rsidRPr="00BF0852" w:rsidRDefault="00D15F59" w:rsidP="00D15F59">
      <w:pPr>
        <w:autoSpaceDE w:val="0"/>
        <w:autoSpaceDN w:val="0"/>
        <w:adjustRightInd w:val="0"/>
        <w:rPr>
          <w:color w:val="000000"/>
          <w:sz w:val="24"/>
          <w:szCs w:val="24"/>
          <w:lang w:eastAsia="lv-LV"/>
        </w:rPr>
      </w:pPr>
      <w:r w:rsidRPr="00BF0852">
        <w:rPr>
          <w:snapToGrid w:val="0"/>
          <w:sz w:val="24"/>
          <w:szCs w:val="24"/>
        </w:rPr>
        <w:t xml:space="preserve">Objektam </w:t>
      </w:r>
      <w:r w:rsidR="007D0067" w:rsidRPr="00BF0852">
        <w:rPr>
          <w:sz w:val="24"/>
          <w:szCs w:val="24"/>
        </w:rPr>
        <w:t>"</w:t>
      </w:r>
      <w:r w:rsidR="007D0067" w:rsidRPr="0028510C">
        <w:rPr>
          <w:sz w:val="24"/>
          <w:szCs w:val="24"/>
        </w:rPr>
        <w:t>Balvu poliklīnika. Krasta iela 1, Balvi, Balvu nov., LV-4501.</w:t>
      </w:r>
      <w:r w:rsidRPr="00BF0852">
        <w:rPr>
          <w:sz w:val="24"/>
          <w:szCs w:val="24"/>
        </w:rPr>
        <w:t xml:space="preserve">" </w:t>
      </w:r>
      <w:r w:rsidRPr="00BF0852">
        <w:rPr>
          <w:snapToGrid w:val="0"/>
          <w:sz w:val="24"/>
          <w:szCs w:val="24"/>
        </w:rPr>
        <w:t xml:space="preserve">izstrādāts </w:t>
      </w:r>
      <w:r w:rsidR="005602D9" w:rsidRPr="00BF0852">
        <w:rPr>
          <w:snapToGrid w:val="0"/>
          <w:sz w:val="24"/>
          <w:szCs w:val="24"/>
        </w:rPr>
        <w:t>siltummezgla</w:t>
      </w:r>
      <w:r w:rsidRPr="00BF0852">
        <w:rPr>
          <w:snapToGrid w:val="0"/>
          <w:sz w:val="24"/>
          <w:szCs w:val="24"/>
        </w:rPr>
        <w:t xml:space="preserve"> projekts saskaņā ar arhitektūras rasējumiem un projektēšanas uzdevumu, kā arī ņemot vērā spēkā esošos Latvijas būvnormatīvus un citus normatīvos aktus, kā arī tehniskos vai īpašo noteikumus, tai skaitā:</w:t>
      </w:r>
    </w:p>
    <w:p w14:paraId="12A6486D" w14:textId="77777777" w:rsidR="00D15F59" w:rsidRPr="00BF0852" w:rsidRDefault="00D15F59" w:rsidP="00D15F59">
      <w:pPr>
        <w:ind w:left="142"/>
        <w:jc w:val="both"/>
        <w:rPr>
          <w:snapToGrid w:val="0"/>
          <w:sz w:val="24"/>
          <w:szCs w:val="24"/>
        </w:rPr>
      </w:pPr>
      <w:r w:rsidRPr="00BF0852">
        <w:rPr>
          <w:snapToGrid w:val="0"/>
          <w:sz w:val="24"/>
          <w:szCs w:val="24"/>
        </w:rPr>
        <w:t>LBN 231-15 "Dzīvojamo un publisko ēku apkure un ventilācija"</w:t>
      </w:r>
    </w:p>
    <w:p w14:paraId="103544A2" w14:textId="77777777" w:rsidR="00D15F59" w:rsidRPr="00BF0852" w:rsidRDefault="00D15F59" w:rsidP="00D15F59">
      <w:pPr>
        <w:ind w:left="142"/>
        <w:jc w:val="both"/>
        <w:rPr>
          <w:rFonts w:eastAsia="MS Mincho"/>
          <w:sz w:val="24"/>
          <w:szCs w:val="24"/>
          <w:lang w:eastAsia="ja-JP"/>
        </w:rPr>
      </w:pPr>
      <w:r w:rsidRPr="00BF0852">
        <w:rPr>
          <w:rFonts w:eastAsia="MS Mincho"/>
          <w:sz w:val="24"/>
          <w:szCs w:val="24"/>
          <w:lang w:eastAsia="ja-JP"/>
        </w:rPr>
        <w:t>LBN 201-15 "Būvju ugunsdrošība"</w:t>
      </w:r>
    </w:p>
    <w:p w14:paraId="6696B5D1" w14:textId="77777777" w:rsidR="00D15F59" w:rsidRPr="00BF0852" w:rsidRDefault="00D15F59" w:rsidP="00D15F59">
      <w:pPr>
        <w:ind w:left="142"/>
        <w:jc w:val="both"/>
        <w:rPr>
          <w:rFonts w:eastAsia="MS Mincho"/>
          <w:sz w:val="24"/>
          <w:szCs w:val="24"/>
          <w:lang w:eastAsia="ja-JP"/>
        </w:rPr>
      </w:pPr>
      <w:r w:rsidRPr="00BF0852">
        <w:rPr>
          <w:bCs/>
          <w:sz w:val="24"/>
          <w:szCs w:val="24"/>
          <w:lang w:eastAsia="lv-LV"/>
        </w:rPr>
        <w:t>LBN 002-19 "Ēku norobežojošo konstrukciju siltumtehnika"</w:t>
      </w:r>
    </w:p>
    <w:p w14:paraId="3ECA1141" w14:textId="77777777" w:rsidR="00D15F59" w:rsidRPr="00FE513A" w:rsidRDefault="00D15F59" w:rsidP="00D15F59">
      <w:pPr>
        <w:ind w:left="142"/>
        <w:jc w:val="both"/>
        <w:rPr>
          <w:sz w:val="24"/>
          <w:szCs w:val="24"/>
          <w:lang w:eastAsia="lv-LV"/>
        </w:rPr>
      </w:pPr>
      <w:r w:rsidRPr="00FE513A">
        <w:rPr>
          <w:sz w:val="24"/>
          <w:szCs w:val="24"/>
          <w:lang w:eastAsia="lv-LV"/>
        </w:rPr>
        <w:t>LBN 003-19 "Būvklimatoloģija"</w:t>
      </w:r>
    </w:p>
    <w:p w14:paraId="6904CDE4" w14:textId="77777777" w:rsidR="00D15F59" w:rsidRPr="00FE513A" w:rsidRDefault="00D15F59" w:rsidP="00D15F59">
      <w:pPr>
        <w:ind w:left="142"/>
        <w:jc w:val="both"/>
        <w:rPr>
          <w:sz w:val="24"/>
          <w:szCs w:val="24"/>
          <w:lang w:eastAsia="lv-LV"/>
        </w:rPr>
      </w:pPr>
      <w:r w:rsidRPr="00FE513A">
        <w:rPr>
          <w:sz w:val="24"/>
          <w:szCs w:val="24"/>
          <w:lang w:eastAsia="lv-LV"/>
        </w:rPr>
        <w:t>LBN 202-18 "Būvniecības ieceres dokumentācijas noformēšana"</w:t>
      </w:r>
    </w:p>
    <w:p w14:paraId="785B9784" w14:textId="77777777" w:rsidR="00D15F59" w:rsidRDefault="00D15F59" w:rsidP="00D15F59">
      <w:pPr>
        <w:ind w:left="142"/>
        <w:jc w:val="both"/>
        <w:rPr>
          <w:sz w:val="24"/>
          <w:szCs w:val="24"/>
          <w:lang w:eastAsia="lv-LV"/>
        </w:rPr>
      </w:pPr>
      <w:r w:rsidRPr="00FE513A">
        <w:rPr>
          <w:sz w:val="24"/>
          <w:szCs w:val="24"/>
          <w:lang w:eastAsia="lv-LV"/>
        </w:rPr>
        <w:t>LBN 200-21 ''Būvju vispārīgo prasību būvnormatīvs''</w:t>
      </w:r>
    </w:p>
    <w:p w14:paraId="663686A3" w14:textId="003EFCCD" w:rsidR="0095366A" w:rsidRPr="00FE513A" w:rsidRDefault="0095366A" w:rsidP="0095366A">
      <w:pPr>
        <w:ind w:left="142"/>
        <w:rPr>
          <w:sz w:val="24"/>
          <w:szCs w:val="24"/>
          <w:lang w:eastAsia="lv-LV"/>
        </w:rPr>
      </w:pPr>
      <w:r w:rsidRPr="0095366A">
        <w:rPr>
          <w:sz w:val="24"/>
          <w:szCs w:val="24"/>
          <w:lang w:eastAsia="lv-LV"/>
        </w:rPr>
        <w:t>LVS</w:t>
      </w:r>
      <w:r>
        <w:rPr>
          <w:sz w:val="24"/>
          <w:szCs w:val="24"/>
          <w:lang w:eastAsia="lv-LV"/>
        </w:rPr>
        <w:t xml:space="preserve"> </w:t>
      </w:r>
      <w:r w:rsidRPr="0095366A">
        <w:rPr>
          <w:sz w:val="24"/>
          <w:szCs w:val="24"/>
          <w:lang w:eastAsia="lv-LV"/>
        </w:rPr>
        <w:t>1086</w:t>
      </w:r>
      <w:r>
        <w:rPr>
          <w:sz w:val="24"/>
          <w:szCs w:val="24"/>
          <w:lang w:eastAsia="lv-LV"/>
        </w:rPr>
        <w:t>:</w:t>
      </w:r>
      <w:r w:rsidRPr="0095366A">
        <w:rPr>
          <w:sz w:val="24"/>
          <w:szCs w:val="24"/>
          <w:lang w:eastAsia="lv-LV"/>
        </w:rPr>
        <w:t xml:space="preserve">2024 </w:t>
      </w:r>
      <w:r>
        <w:rPr>
          <w:sz w:val="24"/>
          <w:szCs w:val="24"/>
          <w:lang w:eastAsia="lv-LV"/>
        </w:rPr>
        <w:t>''</w:t>
      </w:r>
      <w:r w:rsidRPr="0095366A">
        <w:rPr>
          <w:sz w:val="24"/>
          <w:szCs w:val="24"/>
          <w:lang w:eastAsia="lv-LV"/>
        </w:rPr>
        <w:t>Centralizētas iekšējās siltumapgādes sistēmas. Individuālo</w:t>
      </w:r>
      <w:r>
        <w:rPr>
          <w:sz w:val="24"/>
          <w:szCs w:val="24"/>
          <w:lang w:eastAsia="lv-LV"/>
        </w:rPr>
        <w:t xml:space="preserve"> </w:t>
      </w:r>
      <w:r w:rsidRPr="0095366A">
        <w:rPr>
          <w:sz w:val="24"/>
          <w:szCs w:val="24"/>
          <w:lang w:eastAsia="lv-LV"/>
        </w:rPr>
        <w:t>siltummezglu projektēšana</w:t>
      </w:r>
      <w:r>
        <w:rPr>
          <w:sz w:val="24"/>
          <w:szCs w:val="24"/>
          <w:lang w:eastAsia="lv-LV"/>
        </w:rPr>
        <w:t>''</w:t>
      </w:r>
    </w:p>
    <w:p w14:paraId="17EB2B7E" w14:textId="77777777" w:rsidR="00D15F59" w:rsidRDefault="00D15F59" w:rsidP="00D15F59">
      <w:pPr>
        <w:jc w:val="both"/>
        <w:rPr>
          <w:sz w:val="24"/>
          <w:szCs w:val="24"/>
          <w:u w:val="single"/>
        </w:rPr>
      </w:pPr>
    </w:p>
    <w:p w14:paraId="26A50025" w14:textId="77777777" w:rsidR="00C535A9" w:rsidRPr="00FE513A" w:rsidRDefault="00C535A9" w:rsidP="00D15F59">
      <w:pPr>
        <w:jc w:val="both"/>
        <w:rPr>
          <w:sz w:val="24"/>
          <w:szCs w:val="24"/>
          <w:u w:val="single"/>
        </w:rPr>
      </w:pPr>
    </w:p>
    <w:p w14:paraId="33F03DD7" w14:textId="77777777" w:rsidR="00D15F59" w:rsidRPr="00FE513A" w:rsidRDefault="00D15F59" w:rsidP="00D15F59">
      <w:pPr>
        <w:jc w:val="both"/>
        <w:rPr>
          <w:b/>
          <w:sz w:val="24"/>
          <w:szCs w:val="24"/>
          <w:u w:val="single"/>
        </w:rPr>
      </w:pPr>
      <w:r w:rsidRPr="00FE513A">
        <w:rPr>
          <w:b/>
          <w:sz w:val="24"/>
          <w:szCs w:val="24"/>
          <w:u w:val="single"/>
        </w:rPr>
        <w:t>Izejas dati.</w:t>
      </w:r>
    </w:p>
    <w:p w14:paraId="22813C5F" w14:textId="3F30018E" w:rsidR="00D15F59" w:rsidRDefault="00D15F59" w:rsidP="00D15F59">
      <w:pPr>
        <w:jc w:val="both"/>
        <w:rPr>
          <w:sz w:val="24"/>
          <w:szCs w:val="24"/>
        </w:rPr>
      </w:pPr>
      <w:r w:rsidRPr="00FE513A">
        <w:rPr>
          <w:snapToGrid w:val="0"/>
          <w:color w:val="000000"/>
          <w:sz w:val="24"/>
          <w:szCs w:val="24"/>
        </w:rPr>
        <w:t xml:space="preserve">Pieņemta ārējā gaisa aprēķina temperatūra: </w:t>
      </w:r>
      <w:r w:rsidRPr="00FE513A">
        <w:rPr>
          <w:sz w:val="24"/>
          <w:szCs w:val="24"/>
        </w:rPr>
        <w:t xml:space="preserve"> gada aukstajā periodā -2</w:t>
      </w:r>
      <w:r w:rsidR="00771556">
        <w:rPr>
          <w:sz w:val="24"/>
          <w:szCs w:val="24"/>
        </w:rPr>
        <w:t>3</w:t>
      </w:r>
      <w:r w:rsidR="00BF0852">
        <w:rPr>
          <w:sz w:val="24"/>
          <w:szCs w:val="24"/>
        </w:rPr>
        <w:t>,</w:t>
      </w:r>
      <w:r w:rsidR="00771556">
        <w:rPr>
          <w:sz w:val="24"/>
          <w:szCs w:val="24"/>
        </w:rPr>
        <w:t>4</w:t>
      </w:r>
      <w:r w:rsidRPr="00FE513A">
        <w:rPr>
          <w:sz w:val="24"/>
          <w:szCs w:val="24"/>
        </w:rPr>
        <w:t>°C</w:t>
      </w:r>
    </w:p>
    <w:p w14:paraId="2A56E133" w14:textId="2FB87CDA" w:rsidR="005602D9" w:rsidRPr="00C535A9" w:rsidRDefault="005602D9" w:rsidP="00D15F59">
      <w:pPr>
        <w:jc w:val="both"/>
        <w:rPr>
          <w:sz w:val="24"/>
          <w:szCs w:val="24"/>
        </w:rPr>
      </w:pPr>
      <w:r w:rsidRPr="00C535A9">
        <w:rPr>
          <w:sz w:val="24"/>
          <w:szCs w:val="24"/>
        </w:rPr>
        <w:t xml:space="preserve">Siltumapgādes avots: </w:t>
      </w:r>
      <w:r w:rsidR="00C535A9" w:rsidRPr="00C535A9">
        <w:rPr>
          <w:sz w:val="24"/>
          <w:szCs w:val="24"/>
        </w:rPr>
        <w:t>katlu māja</w:t>
      </w:r>
      <w:r w:rsidR="00BF0852" w:rsidRPr="00C535A9">
        <w:rPr>
          <w:sz w:val="24"/>
          <w:szCs w:val="24"/>
        </w:rPr>
        <w:t>.</w:t>
      </w:r>
    </w:p>
    <w:p w14:paraId="05D6EADB" w14:textId="47D7CC62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Jaunais</w:t>
      </w:r>
      <w:r w:rsidR="00BF0852">
        <w:rPr>
          <w:sz w:val="24"/>
          <w:szCs w:val="24"/>
        </w:rPr>
        <w:t xml:space="preserve"> (pārbūvējamais)</w:t>
      </w:r>
      <w:r>
        <w:rPr>
          <w:sz w:val="24"/>
          <w:szCs w:val="24"/>
        </w:rPr>
        <w:t xml:space="preserve"> siltummezgls </w:t>
      </w:r>
      <w:r w:rsidR="00BF0852">
        <w:rPr>
          <w:sz w:val="24"/>
          <w:szCs w:val="24"/>
        </w:rPr>
        <w:t>izvietots ēkas pagraba telpā un pievienots pie esošās siltumtrases</w:t>
      </w:r>
      <w:r>
        <w:rPr>
          <w:sz w:val="24"/>
          <w:szCs w:val="24"/>
        </w:rPr>
        <w:t>.</w:t>
      </w:r>
    </w:p>
    <w:p w14:paraId="74D86A8A" w14:textId="77777777" w:rsidR="005602D9" w:rsidRPr="00FE513A" w:rsidRDefault="005602D9" w:rsidP="00D15F59">
      <w:pPr>
        <w:jc w:val="both"/>
        <w:rPr>
          <w:sz w:val="24"/>
          <w:szCs w:val="24"/>
        </w:rPr>
      </w:pPr>
    </w:p>
    <w:p w14:paraId="52F5C521" w14:textId="77777777" w:rsidR="00D15F59" w:rsidRDefault="00D15F59" w:rsidP="00D15F59">
      <w:pPr>
        <w:jc w:val="both"/>
        <w:rPr>
          <w:sz w:val="24"/>
          <w:szCs w:val="24"/>
        </w:rPr>
      </w:pPr>
      <w:r w:rsidRPr="00FE513A">
        <w:rPr>
          <w:sz w:val="24"/>
          <w:szCs w:val="24"/>
        </w:rPr>
        <w:t xml:space="preserve">Siltumnesēja temperatūra:  </w:t>
      </w:r>
    </w:p>
    <w:p w14:paraId="74B7C134" w14:textId="77777777" w:rsidR="00771556" w:rsidRDefault="005602D9" w:rsidP="005602D9">
      <w:pPr>
        <w:jc w:val="both"/>
        <w:rPr>
          <w:sz w:val="24"/>
          <w:szCs w:val="24"/>
        </w:rPr>
      </w:pPr>
      <w:r w:rsidRPr="00C535A9">
        <w:rPr>
          <w:sz w:val="24"/>
          <w:szCs w:val="24"/>
        </w:rPr>
        <w:tab/>
        <w:t xml:space="preserve">No katlu mājas </w:t>
      </w:r>
      <w:r w:rsidR="00BF0852" w:rsidRPr="00C535A9">
        <w:rPr>
          <w:sz w:val="24"/>
          <w:szCs w:val="24"/>
        </w:rPr>
        <w:t>7</w:t>
      </w:r>
      <w:r w:rsidR="00771556">
        <w:rPr>
          <w:sz w:val="24"/>
          <w:szCs w:val="24"/>
        </w:rPr>
        <w:t>5</w:t>
      </w:r>
      <w:r w:rsidRPr="00C535A9">
        <w:rPr>
          <w:sz w:val="24"/>
          <w:szCs w:val="24"/>
        </w:rPr>
        <w:t>/</w:t>
      </w:r>
      <w:r w:rsidR="00BF0852" w:rsidRPr="00C535A9">
        <w:rPr>
          <w:sz w:val="24"/>
          <w:szCs w:val="24"/>
        </w:rPr>
        <w:t>5</w:t>
      </w:r>
      <w:r w:rsidR="00C535A9" w:rsidRPr="00C535A9">
        <w:rPr>
          <w:sz w:val="24"/>
          <w:szCs w:val="24"/>
        </w:rPr>
        <w:t>0</w:t>
      </w:r>
      <w:r w:rsidRPr="00C535A9">
        <w:rPr>
          <w:sz w:val="24"/>
          <w:szCs w:val="24"/>
        </w:rPr>
        <w:t>°C</w:t>
      </w:r>
      <w:r w:rsidR="00771556">
        <w:rPr>
          <w:sz w:val="24"/>
          <w:szCs w:val="24"/>
        </w:rPr>
        <w:t xml:space="preserve"> (ziema)</w:t>
      </w:r>
      <w:r w:rsidRPr="00C535A9">
        <w:rPr>
          <w:sz w:val="24"/>
          <w:szCs w:val="24"/>
        </w:rPr>
        <w:t>;</w:t>
      </w:r>
    </w:p>
    <w:p w14:paraId="158FB6C7" w14:textId="74F513F4" w:rsidR="00771556" w:rsidRDefault="00771556" w:rsidP="00771556">
      <w:pPr>
        <w:jc w:val="both"/>
        <w:rPr>
          <w:sz w:val="24"/>
          <w:szCs w:val="24"/>
        </w:rPr>
      </w:pPr>
      <w:r w:rsidRPr="00C535A9">
        <w:rPr>
          <w:sz w:val="24"/>
          <w:szCs w:val="24"/>
        </w:rPr>
        <w:tab/>
        <w:t xml:space="preserve">No katlu mājas </w:t>
      </w:r>
      <w:r>
        <w:rPr>
          <w:sz w:val="24"/>
          <w:szCs w:val="24"/>
        </w:rPr>
        <w:t>65</w:t>
      </w:r>
      <w:r w:rsidRPr="00C535A9">
        <w:rPr>
          <w:sz w:val="24"/>
          <w:szCs w:val="24"/>
        </w:rPr>
        <w:t>/50°C</w:t>
      </w:r>
      <w:r>
        <w:rPr>
          <w:sz w:val="24"/>
          <w:szCs w:val="24"/>
        </w:rPr>
        <w:t xml:space="preserve"> (vasara)</w:t>
      </w:r>
      <w:r w:rsidRPr="00C535A9">
        <w:rPr>
          <w:sz w:val="24"/>
          <w:szCs w:val="24"/>
        </w:rPr>
        <w:t>;</w:t>
      </w:r>
    </w:p>
    <w:p w14:paraId="39985ACE" w14:textId="63D0379A" w:rsidR="00D15F59" w:rsidRDefault="00D15F59" w:rsidP="00D15F59">
      <w:pPr>
        <w:jc w:val="both"/>
        <w:rPr>
          <w:sz w:val="24"/>
          <w:szCs w:val="24"/>
        </w:rPr>
      </w:pPr>
      <w:r w:rsidRPr="00FE513A">
        <w:rPr>
          <w:sz w:val="24"/>
          <w:szCs w:val="24"/>
        </w:rPr>
        <w:tab/>
      </w:r>
      <w:r w:rsidR="00BF0852">
        <w:rPr>
          <w:sz w:val="24"/>
          <w:szCs w:val="24"/>
        </w:rPr>
        <w:t>Uz ēkas apkures sistēmu</w:t>
      </w:r>
      <w:r w:rsidRPr="00FE513A">
        <w:rPr>
          <w:sz w:val="24"/>
          <w:szCs w:val="24"/>
        </w:rPr>
        <w:t xml:space="preserve"> </w:t>
      </w:r>
      <w:r w:rsidR="00BF0852">
        <w:rPr>
          <w:sz w:val="24"/>
          <w:szCs w:val="24"/>
        </w:rPr>
        <w:t>6</w:t>
      </w:r>
      <w:r w:rsidR="00771556">
        <w:rPr>
          <w:sz w:val="24"/>
          <w:szCs w:val="24"/>
        </w:rPr>
        <w:t>7</w:t>
      </w:r>
      <w:r w:rsidRPr="00FE513A">
        <w:rPr>
          <w:sz w:val="24"/>
          <w:szCs w:val="24"/>
        </w:rPr>
        <w:t>/</w:t>
      </w:r>
      <w:r w:rsidR="00771556">
        <w:rPr>
          <w:sz w:val="24"/>
          <w:szCs w:val="24"/>
        </w:rPr>
        <w:t>47</w:t>
      </w:r>
      <w:r w:rsidRPr="00FE513A">
        <w:rPr>
          <w:sz w:val="24"/>
          <w:szCs w:val="24"/>
        </w:rPr>
        <w:t>°C;</w:t>
      </w:r>
    </w:p>
    <w:p w14:paraId="263D4FB5" w14:textId="1EA51BDF" w:rsidR="00C535A9" w:rsidRDefault="00C535A9" w:rsidP="00C535A9">
      <w:pPr>
        <w:jc w:val="both"/>
        <w:rPr>
          <w:sz w:val="24"/>
          <w:szCs w:val="24"/>
        </w:rPr>
      </w:pPr>
      <w:r w:rsidRPr="00FE513A">
        <w:rPr>
          <w:sz w:val="24"/>
          <w:szCs w:val="24"/>
        </w:rPr>
        <w:tab/>
      </w:r>
      <w:r>
        <w:rPr>
          <w:sz w:val="24"/>
          <w:szCs w:val="24"/>
        </w:rPr>
        <w:t>Uz ēkas karstā ūdens apgādes sistēmu</w:t>
      </w:r>
      <w:r w:rsidRPr="00FE513A">
        <w:rPr>
          <w:sz w:val="24"/>
          <w:szCs w:val="24"/>
        </w:rPr>
        <w:t xml:space="preserve"> </w:t>
      </w:r>
      <w:r>
        <w:rPr>
          <w:sz w:val="24"/>
          <w:szCs w:val="24"/>
        </w:rPr>
        <w:t>55</w:t>
      </w:r>
      <w:r w:rsidRPr="00FE513A">
        <w:rPr>
          <w:sz w:val="24"/>
          <w:szCs w:val="24"/>
        </w:rPr>
        <w:t>°C;</w:t>
      </w:r>
    </w:p>
    <w:p w14:paraId="24E0662E" w14:textId="77777777" w:rsidR="00D15F59" w:rsidRPr="00FE513A" w:rsidRDefault="00D15F59" w:rsidP="00D15F59">
      <w:pPr>
        <w:jc w:val="both"/>
        <w:rPr>
          <w:sz w:val="24"/>
          <w:szCs w:val="24"/>
        </w:rPr>
      </w:pPr>
    </w:p>
    <w:p w14:paraId="53A0666D" w14:textId="0EF2C2D9" w:rsidR="00DC2D54" w:rsidRPr="00FE513A" w:rsidRDefault="00DC2D54" w:rsidP="00DC2D54">
      <w:pPr>
        <w:jc w:val="both"/>
        <w:rPr>
          <w:sz w:val="24"/>
          <w:szCs w:val="24"/>
        </w:rPr>
      </w:pPr>
      <w:r w:rsidRPr="00FE513A">
        <w:rPr>
          <w:sz w:val="24"/>
          <w:szCs w:val="24"/>
        </w:rPr>
        <w:t>Projektā paredzēta</w:t>
      </w:r>
      <w:r w:rsidR="00260624">
        <w:rPr>
          <w:sz w:val="24"/>
          <w:szCs w:val="24"/>
        </w:rPr>
        <w:t xml:space="preserve"> esošā</w:t>
      </w:r>
      <w:r w:rsidR="00BF0852">
        <w:rPr>
          <w:sz w:val="24"/>
          <w:szCs w:val="24"/>
        </w:rPr>
        <w:t xml:space="preserve"> siltummezgla </w:t>
      </w:r>
      <w:r w:rsidR="00260624">
        <w:rPr>
          <w:sz w:val="24"/>
          <w:szCs w:val="24"/>
        </w:rPr>
        <w:t>demontāža un</w:t>
      </w:r>
      <w:r w:rsidRPr="00FE513A">
        <w:rPr>
          <w:sz w:val="24"/>
          <w:szCs w:val="24"/>
        </w:rPr>
        <w:t xml:space="preserve"> jaun</w:t>
      </w:r>
      <w:r w:rsidR="00260624">
        <w:rPr>
          <w:sz w:val="24"/>
          <w:szCs w:val="24"/>
        </w:rPr>
        <w:t>a</w:t>
      </w:r>
      <w:r w:rsidR="00BF0852">
        <w:rPr>
          <w:sz w:val="24"/>
          <w:szCs w:val="24"/>
        </w:rPr>
        <w:t xml:space="preserve"> siltummezgla</w:t>
      </w:r>
      <w:r w:rsidRPr="00FE513A">
        <w:rPr>
          <w:sz w:val="24"/>
          <w:szCs w:val="24"/>
        </w:rPr>
        <w:t xml:space="preserve"> </w:t>
      </w:r>
      <w:r w:rsidRPr="00FE513A">
        <w:rPr>
          <w:snapToGrid w:val="0"/>
          <w:sz w:val="24"/>
          <w:szCs w:val="24"/>
        </w:rPr>
        <w:t>ierīkošana</w:t>
      </w:r>
      <w:r w:rsidRPr="00FE513A">
        <w:rPr>
          <w:sz w:val="24"/>
          <w:szCs w:val="24"/>
        </w:rPr>
        <w:t>.</w:t>
      </w:r>
    </w:p>
    <w:p w14:paraId="4B863651" w14:textId="77777777" w:rsidR="00D15F59" w:rsidRDefault="00D15F59" w:rsidP="00D15F59">
      <w:pPr>
        <w:jc w:val="both"/>
        <w:rPr>
          <w:sz w:val="24"/>
          <w:szCs w:val="24"/>
        </w:rPr>
      </w:pPr>
    </w:p>
    <w:p w14:paraId="65136270" w14:textId="77777777" w:rsidR="00C535A9" w:rsidRDefault="00C535A9" w:rsidP="00D15F59">
      <w:pPr>
        <w:jc w:val="both"/>
        <w:rPr>
          <w:sz w:val="24"/>
          <w:szCs w:val="24"/>
        </w:rPr>
      </w:pPr>
    </w:p>
    <w:p w14:paraId="17CE7EE1" w14:textId="77777777" w:rsidR="005602D9" w:rsidRDefault="005602D9" w:rsidP="005602D9">
      <w:pPr>
        <w:jc w:val="both"/>
        <w:rPr>
          <w:b/>
          <w:sz w:val="24"/>
          <w:szCs w:val="24"/>
          <w:u w:val="single"/>
        </w:rPr>
      </w:pPr>
      <w:r w:rsidRPr="001858E6">
        <w:rPr>
          <w:b/>
          <w:sz w:val="24"/>
          <w:szCs w:val="24"/>
          <w:u w:val="single"/>
        </w:rPr>
        <w:t>Siltummezgls.</w:t>
      </w:r>
    </w:p>
    <w:p w14:paraId="67E645BE" w14:textId="77777777" w:rsidR="005602D9" w:rsidRDefault="005602D9" w:rsidP="005602D9">
      <w:pPr>
        <w:jc w:val="both"/>
        <w:rPr>
          <w:b/>
          <w:sz w:val="24"/>
          <w:szCs w:val="24"/>
          <w:u w:val="single"/>
        </w:rPr>
      </w:pPr>
    </w:p>
    <w:p w14:paraId="080E7939" w14:textId="1F06467D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Projektā paredzēts </w:t>
      </w:r>
      <w:r w:rsidRPr="00035230">
        <w:rPr>
          <w:sz w:val="22"/>
          <w:szCs w:val="22"/>
        </w:rPr>
        <w:t>izbūvēt</w:t>
      </w:r>
      <w:r>
        <w:rPr>
          <w:sz w:val="22"/>
          <w:szCs w:val="22"/>
        </w:rPr>
        <w:t xml:space="preserve"> jaunu</w:t>
      </w:r>
      <w:r w:rsidRPr="00035230">
        <w:rPr>
          <w:sz w:val="22"/>
          <w:szCs w:val="22"/>
        </w:rPr>
        <w:t xml:space="preserve"> siltummezglu</w:t>
      </w:r>
      <w:r>
        <w:rPr>
          <w:sz w:val="22"/>
          <w:szCs w:val="22"/>
        </w:rPr>
        <w:t xml:space="preserve"> un to </w:t>
      </w:r>
      <w:r>
        <w:rPr>
          <w:sz w:val="24"/>
          <w:szCs w:val="24"/>
        </w:rPr>
        <w:t>pievienot pie esošās siltumtrases ievada ēkā.</w:t>
      </w:r>
    </w:p>
    <w:p w14:paraId="2AD53A0E" w14:textId="4C7A9559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Paredzēts demontēt esošo</w:t>
      </w:r>
      <w:r w:rsidR="00BF0852">
        <w:rPr>
          <w:sz w:val="24"/>
          <w:szCs w:val="24"/>
        </w:rPr>
        <w:t xml:space="preserve"> siltummezglu</w:t>
      </w:r>
      <w:r>
        <w:rPr>
          <w:sz w:val="24"/>
          <w:szCs w:val="24"/>
        </w:rPr>
        <w:t xml:space="preserve"> un izbūvēt jaunu.</w:t>
      </w:r>
    </w:p>
    <w:p w14:paraId="2A4944DA" w14:textId="77777777" w:rsidR="005602D9" w:rsidRDefault="005602D9" w:rsidP="005602D9">
      <w:pPr>
        <w:jc w:val="both"/>
        <w:rPr>
          <w:sz w:val="24"/>
          <w:szCs w:val="24"/>
        </w:rPr>
      </w:pPr>
    </w:p>
    <w:p w14:paraId="42F6E658" w14:textId="10B9EBCA" w:rsidR="00573D68" w:rsidRPr="00035230" w:rsidRDefault="00573D68" w:rsidP="00573D68">
      <w:pPr>
        <w:jc w:val="both"/>
        <w:rPr>
          <w:sz w:val="22"/>
          <w:szCs w:val="22"/>
        </w:rPr>
      </w:pPr>
      <w:r w:rsidRPr="00035230">
        <w:rPr>
          <w:sz w:val="22"/>
          <w:szCs w:val="22"/>
        </w:rPr>
        <w:t>Paredzēts izbūvēt pēc atdalītas shēmas pieslēgtu individuālo siltummezglu</w:t>
      </w:r>
      <w:r>
        <w:rPr>
          <w:sz w:val="22"/>
          <w:szCs w:val="22"/>
        </w:rPr>
        <w:t xml:space="preserve"> (ISM) apkurei</w:t>
      </w:r>
      <w:r w:rsidRPr="00035230">
        <w:rPr>
          <w:sz w:val="22"/>
          <w:szCs w:val="22"/>
        </w:rPr>
        <w:t xml:space="preserve"> un karstā ūdens sagatavošanai ar automātisku temperatūras regulēšanu, atkarībā no āra gaisa temperatūras.</w:t>
      </w:r>
    </w:p>
    <w:p w14:paraId="3F558AE1" w14:textId="77777777" w:rsidR="005602D9" w:rsidRDefault="005602D9" w:rsidP="005602D9">
      <w:pPr>
        <w:jc w:val="both"/>
        <w:rPr>
          <w:sz w:val="24"/>
          <w:szCs w:val="24"/>
        </w:rPr>
      </w:pPr>
    </w:p>
    <w:p w14:paraId="4FBDA63D" w14:textId="77777777" w:rsidR="005602D9" w:rsidRPr="00035230" w:rsidRDefault="005602D9" w:rsidP="005602D9">
      <w:pPr>
        <w:jc w:val="both"/>
        <w:rPr>
          <w:sz w:val="22"/>
          <w:szCs w:val="22"/>
        </w:rPr>
      </w:pPr>
      <w:r w:rsidRPr="00035230">
        <w:rPr>
          <w:sz w:val="22"/>
          <w:szCs w:val="22"/>
        </w:rPr>
        <w:t>Ap iekārtām</w:t>
      </w:r>
      <w:r>
        <w:rPr>
          <w:sz w:val="22"/>
          <w:szCs w:val="22"/>
        </w:rPr>
        <w:t xml:space="preserve"> (no ISM regulēšanas, vadības, slēdžu un uzskaites mēraparātu paneļu priekšpuses)</w:t>
      </w:r>
      <w:r w:rsidRPr="00035230">
        <w:rPr>
          <w:sz w:val="22"/>
          <w:szCs w:val="22"/>
        </w:rPr>
        <w:t xml:space="preserve"> jābūt vismaz </w:t>
      </w:r>
      <w:r>
        <w:rPr>
          <w:sz w:val="22"/>
          <w:szCs w:val="22"/>
        </w:rPr>
        <w:t>8</w:t>
      </w:r>
      <w:r w:rsidRPr="00035230">
        <w:rPr>
          <w:sz w:val="22"/>
          <w:szCs w:val="22"/>
        </w:rPr>
        <w:t>00 mm brīvai vietai.</w:t>
      </w:r>
      <w:r>
        <w:rPr>
          <w:sz w:val="22"/>
          <w:szCs w:val="22"/>
        </w:rPr>
        <w:t xml:space="preserve"> Ejas platumam apkalpei jābūt ne mazāk kā 600 mm.</w:t>
      </w:r>
      <w:r w:rsidRPr="00035230">
        <w:rPr>
          <w:sz w:val="22"/>
          <w:szCs w:val="22"/>
        </w:rPr>
        <w:t xml:space="preserve"> </w:t>
      </w:r>
    </w:p>
    <w:p w14:paraId="399F5D75" w14:textId="77777777" w:rsidR="005602D9" w:rsidRDefault="005602D9" w:rsidP="005602D9">
      <w:pPr>
        <w:jc w:val="both"/>
        <w:rPr>
          <w:sz w:val="24"/>
          <w:szCs w:val="24"/>
        </w:rPr>
      </w:pPr>
      <w:r w:rsidRPr="00035230">
        <w:rPr>
          <w:sz w:val="22"/>
          <w:szCs w:val="22"/>
        </w:rPr>
        <w:t xml:space="preserve">Visas iekārtas jāuzstāda augstāk par </w:t>
      </w:r>
      <w:r>
        <w:rPr>
          <w:sz w:val="22"/>
          <w:szCs w:val="22"/>
        </w:rPr>
        <w:t>2</w:t>
      </w:r>
      <w:r w:rsidRPr="00035230">
        <w:rPr>
          <w:sz w:val="22"/>
          <w:szCs w:val="22"/>
        </w:rPr>
        <w:t>00 mm virs grīdas līmeņa.</w:t>
      </w:r>
    </w:p>
    <w:p w14:paraId="31D12F8A" w14:textId="77777777" w:rsidR="005602D9" w:rsidRDefault="005602D9" w:rsidP="005602D9">
      <w:pPr>
        <w:jc w:val="both"/>
        <w:rPr>
          <w:sz w:val="24"/>
          <w:szCs w:val="24"/>
        </w:rPr>
      </w:pPr>
    </w:p>
    <w:p w14:paraId="41199966" w14:textId="77777777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Visām elektroierīcēm jābūt ar atbilstošu aizsardzības klasi, kas nav zemāka par IP44. Visām ierīcēm jābūt sazemētām.</w:t>
      </w:r>
    </w:p>
    <w:p w14:paraId="0E1EB6D9" w14:textId="77777777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Elektroiekārtām paredzētie automātiskie slēdži un procesors jāiemontē kopējā sadales skapī.</w:t>
      </w:r>
    </w:p>
    <w:p w14:paraId="3C04583C" w14:textId="77777777" w:rsidR="005602D9" w:rsidRDefault="005602D9" w:rsidP="005602D9">
      <w:pPr>
        <w:jc w:val="both"/>
        <w:rPr>
          <w:sz w:val="24"/>
          <w:szCs w:val="24"/>
        </w:rPr>
      </w:pPr>
    </w:p>
    <w:p w14:paraId="31956EDD" w14:textId="7601B17A" w:rsidR="00573D68" w:rsidRDefault="00573D68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Karstā ūdens cirkulācijas sūknim jābūt ar bronzas korpusu.</w:t>
      </w:r>
    </w:p>
    <w:p w14:paraId="1DB9CED8" w14:textId="77777777" w:rsidR="00573D68" w:rsidRDefault="00573D68" w:rsidP="005602D9">
      <w:pPr>
        <w:jc w:val="both"/>
        <w:rPr>
          <w:sz w:val="24"/>
          <w:szCs w:val="24"/>
        </w:rPr>
      </w:pPr>
    </w:p>
    <w:p w14:paraId="0DB9CC7E" w14:textId="77777777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Pirms un pēc siltuma mezgla paredzēts uzstādīt uz padeves un atpakaļgaitas cauruļvadiem noslēgarmatūru.</w:t>
      </w:r>
    </w:p>
    <w:p w14:paraId="61DEB32C" w14:textId="77777777" w:rsidR="00573D68" w:rsidRDefault="00573D68" w:rsidP="005602D9">
      <w:pPr>
        <w:jc w:val="both"/>
        <w:rPr>
          <w:sz w:val="24"/>
          <w:szCs w:val="24"/>
        </w:rPr>
      </w:pPr>
    </w:p>
    <w:p w14:paraId="4861EEFF" w14:textId="77777777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t>Uz ISM sekundārā kontūra karstajam ūdenim, aukstajam ūdenim un cirkulācijai uzstāda ventiļus un filtrus ar vītņu savienojumu.</w:t>
      </w:r>
    </w:p>
    <w:p w14:paraId="701A9024" w14:textId="77777777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Uz ISM primārā un sekundārā kontūra apkurei uzstāda filtrus ar atloku savienojumu.</w:t>
      </w:r>
    </w:p>
    <w:p w14:paraId="4618974F" w14:textId="77777777" w:rsidR="00573D68" w:rsidRDefault="00573D68" w:rsidP="00573D68">
      <w:pPr>
        <w:jc w:val="both"/>
        <w:rPr>
          <w:sz w:val="24"/>
          <w:szCs w:val="24"/>
        </w:rPr>
      </w:pPr>
    </w:p>
    <w:p w14:paraId="387190A2" w14:textId="2EA4359B" w:rsidR="00573D68" w:rsidRDefault="00573D68" w:rsidP="00573D68">
      <w:pPr>
        <w:jc w:val="both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Siltummezglā uzstāda </w:t>
      </w:r>
      <w:r>
        <w:rPr>
          <w:sz w:val="24"/>
          <w:szCs w:val="24"/>
        </w:rPr>
        <w:t>siltum</w:t>
      </w:r>
      <w:r w:rsidR="0095366A">
        <w:rPr>
          <w:sz w:val="24"/>
          <w:szCs w:val="24"/>
        </w:rPr>
        <w:t>enerģijas s</w:t>
      </w:r>
      <w:r>
        <w:rPr>
          <w:sz w:val="24"/>
          <w:szCs w:val="24"/>
        </w:rPr>
        <w:t>kaitītāju ar ultraskaņas plūsmas devēju</w:t>
      </w:r>
      <w:r w:rsidR="0095366A">
        <w:rPr>
          <w:sz w:val="24"/>
          <w:szCs w:val="24"/>
        </w:rPr>
        <w:t xml:space="preserve"> un</w:t>
      </w:r>
      <w:r>
        <w:rPr>
          <w:sz w:val="24"/>
          <w:szCs w:val="24"/>
        </w:rPr>
        <w:t xml:space="preserve"> ar attālinātās nolasīšanas iespēju. Uzstādot skaitītāju, ir jāatstāj taisns posms 5 diametru garumā pirms tā un 3 diametru garumā pēc tā.</w:t>
      </w:r>
    </w:p>
    <w:p w14:paraId="77C67602" w14:textId="77777777" w:rsidR="00573D68" w:rsidRDefault="00573D68" w:rsidP="00573D68">
      <w:p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Regulēšanai uzstāda automātikas vadības bloku ar programmas karti.</w:t>
      </w:r>
    </w:p>
    <w:p w14:paraId="323BF8B4" w14:textId="77777777" w:rsidR="00573D68" w:rsidRDefault="00573D68" w:rsidP="00573D68">
      <w:pPr>
        <w:jc w:val="both"/>
        <w:rPr>
          <w:sz w:val="24"/>
          <w:szCs w:val="24"/>
        </w:rPr>
      </w:pPr>
    </w:p>
    <w:p w14:paraId="006C132A" w14:textId="757D81FF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t>Primārajā pusē uzstāda manometrus 0-1</w:t>
      </w:r>
      <w:r w:rsidR="00774CF7">
        <w:rPr>
          <w:sz w:val="24"/>
          <w:szCs w:val="24"/>
        </w:rPr>
        <w:t>6</w:t>
      </w:r>
      <w:r>
        <w:rPr>
          <w:sz w:val="24"/>
          <w:szCs w:val="24"/>
        </w:rPr>
        <w:t xml:space="preserve"> bar; sekundārajā pusē - 0-10 bar.</w:t>
      </w:r>
    </w:p>
    <w:p w14:paraId="4D27D553" w14:textId="77777777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t>Manometrus pievieno ar manometru ventiļiem.</w:t>
      </w:r>
    </w:p>
    <w:p w14:paraId="0C2FAB4C" w14:textId="77777777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t>Primārajā kontūrā nedrīkst lietot vara caurulītes ar izjaucamajiem (kompresijas tipa) savienojumiem.</w:t>
      </w:r>
    </w:p>
    <w:p w14:paraId="1BCB2EE5" w14:textId="77777777" w:rsidR="00573D68" w:rsidRDefault="00573D68" w:rsidP="00573D68">
      <w:pPr>
        <w:jc w:val="both"/>
        <w:rPr>
          <w:sz w:val="24"/>
          <w:szCs w:val="24"/>
        </w:rPr>
      </w:pPr>
    </w:p>
    <w:p w14:paraId="5CD2C814" w14:textId="3EEA0F42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t>Termometru skalai jābūt primārajā kontūrā līdz 1</w:t>
      </w:r>
      <w:r w:rsidR="00E315B4">
        <w:rPr>
          <w:sz w:val="24"/>
          <w:szCs w:val="24"/>
        </w:rPr>
        <w:t>2</w:t>
      </w:r>
      <w:r>
        <w:rPr>
          <w:sz w:val="24"/>
          <w:szCs w:val="24"/>
        </w:rPr>
        <w:t>0</w:t>
      </w:r>
      <w:r>
        <w:rPr>
          <w:sz w:val="24"/>
          <w:szCs w:val="24"/>
        </w:rPr>
        <w:sym w:font="Symbol" w:char="00B0"/>
      </w:r>
      <w:r>
        <w:rPr>
          <w:sz w:val="24"/>
          <w:szCs w:val="24"/>
        </w:rPr>
        <w:t>C; sekundārajā kontūrā līdz 100</w:t>
      </w:r>
      <w:r>
        <w:rPr>
          <w:sz w:val="24"/>
          <w:szCs w:val="24"/>
        </w:rPr>
        <w:sym w:font="Symbol" w:char="00B0"/>
      </w:r>
      <w:r>
        <w:rPr>
          <w:sz w:val="24"/>
          <w:szCs w:val="24"/>
        </w:rPr>
        <w:t>C.</w:t>
      </w:r>
    </w:p>
    <w:p w14:paraId="1D528CA5" w14:textId="77777777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t>Termometrus uzstāda primārajā pusē tērauda vai vara kabatās, sekundārajā karstā ūdens pusē tikai vara kabatās.</w:t>
      </w:r>
    </w:p>
    <w:p w14:paraId="24E6F299" w14:textId="77777777" w:rsidR="00573D68" w:rsidRDefault="00573D68" w:rsidP="005602D9">
      <w:pPr>
        <w:jc w:val="both"/>
        <w:rPr>
          <w:sz w:val="24"/>
          <w:szCs w:val="24"/>
        </w:rPr>
      </w:pPr>
    </w:p>
    <w:p w14:paraId="5E8AB991" w14:textId="77777777" w:rsidR="005602D9" w:rsidRPr="00F42F68" w:rsidRDefault="005602D9" w:rsidP="005602D9">
      <w:pPr>
        <w:jc w:val="both"/>
        <w:rPr>
          <w:sz w:val="24"/>
          <w:szCs w:val="24"/>
        </w:rPr>
      </w:pPr>
      <w:r w:rsidRPr="00F42F68">
        <w:rPr>
          <w:sz w:val="24"/>
          <w:szCs w:val="24"/>
        </w:rPr>
        <w:t>Atgaisošanai nepieciešamo armatūru izvietot siltummezgla augstākajos punktos un ūdens izlaidei -zemākajos. Armatūras, manometru, termometru, drošības vārstu izvietošanu, kā arī pievienošanos ēkas apkures cauruļvadiem precizēt montāžas darbu veikšanas gaitā.</w:t>
      </w:r>
    </w:p>
    <w:p w14:paraId="0AFDC8FE" w14:textId="77777777" w:rsidR="005602D9" w:rsidRPr="00F42F68" w:rsidRDefault="005602D9" w:rsidP="005602D9">
      <w:pPr>
        <w:jc w:val="both"/>
        <w:rPr>
          <w:snapToGrid w:val="0"/>
          <w:sz w:val="24"/>
          <w:szCs w:val="24"/>
        </w:rPr>
      </w:pPr>
    </w:p>
    <w:p w14:paraId="45147F88" w14:textId="77777777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Visām iekārtām jābūt marķētām. Uz katras iekārtas jābūt piestiprinātām identifikācijas plāksnītēm, kurās jānorāda: ražotājs, iekārtas tips un nosaukums, sērijas numurs, ražošanas gads un mēnesis, darba parametri, savukārt attiecīgie mezgli un iekārtas jāsagatavo plombēšanai.</w:t>
      </w:r>
    </w:p>
    <w:p w14:paraId="3E6D5448" w14:textId="77777777" w:rsidR="005602D9" w:rsidRDefault="005602D9" w:rsidP="005602D9">
      <w:pPr>
        <w:jc w:val="both"/>
        <w:rPr>
          <w:sz w:val="24"/>
          <w:szCs w:val="24"/>
        </w:rPr>
      </w:pPr>
      <w:r>
        <w:rPr>
          <w:sz w:val="24"/>
          <w:szCs w:val="24"/>
        </w:rPr>
        <w:t>ISM telpas stāvoklim jāatbilst darba drošības un ugunsdrošības tiesību aktu, kā arī higiēnas normu prasībām. Telpai jābūt nodrošinātai pret nepiederošu personu iekļūšanu. Pēc montāžas darbu veikšanas ISM telpai jābūt sakoptai.</w:t>
      </w:r>
    </w:p>
    <w:p w14:paraId="76F6DDF3" w14:textId="77777777" w:rsidR="00573D68" w:rsidRDefault="00573D68" w:rsidP="00573D68">
      <w:pPr>
        <w:jc w:val="both"/>
        <w:rPr>
          <w:sz w:val="24"/>
          <w:szCs w:val="24"/>
        </w:rPr>
      </w:pPr>
      <w:r>
        <w:rPr>
          <w:sz w:val="24"/>
          <w:szCs w:val="24"/>
        </w:rPr>
        <w:t>Siltummezglā nepieciešams izvietot tehnisko dokumentāciju atbilstoši tehnisko noteikumu prasībām.</w:t>
      </w:r>
    </w:p>
    <w:p w14:paraId="59B40BE1" w14:textId="77777777" w:rsidR="005602D9" w:rsidRDefault="005602D9" w:rsidP="005602D9">
      <w:pPr>
        <w:jc w:val="both"/>
        <w:rPr>
          <w:sz w:val="24"/>
          <w:szCs w:val="24"/>
        </w:rPr>
      </w:pPr>
    </w:p>
    <w:p w14:paraId="1A6E17FA" w14:textId="42384D69" w:rsidR="005602D9" w:rsidRDefault="005602D9" w:rsidP="005602D9">
      <w:pPr>
        <w:jc w:val="both"/>
        <w:rPr>
          <w:snapToGrid w:val="0"/>
          <w:color w:val="000000"/>
          <w:sz w:val="24"/>
          <w:szCs w:val="24"/>
        </w:rPr>
      </w:pPr>
      <w:r w:rsidRPr="00A47103">
        <w:rPr>
          <w:sz w:val="24"/>
          <w:szCs w:val="24"/>
        </w:rPr>
        <w:t>Pēc sistēmu izbūves jāveic hidrauliskā pārbaude</w:t>
      </w:r>
      <w:r>
        <w:rPr>
          <w:snapToGrid w:val="0"/>
          <w:color w:val="000000"/>
          <w:sz w:val="24"/>
          <w:szCs w:val="24"/>
        </w:rPr>
        <w:t>.</w:t>
      </w:r>
    </w:p>
    <w:p w14:paraId="7659CC0E" w14:textId="77777777" w:rsidR="005602D9" w:rsidRDefault="005602D9" w:rsidP="005602D9">
      <w:pPr>
        <w:jc w:val="both"/>
        <w:rPr>
          <w:sz w:val="24"/>
          <w:szCs w:val="24"/>
        </w:rPr>
      </w:pPr>
    </w:p>
    <w:p w14:paraId="6DF62F24" w14:textId="77777777" w:rsidR="005602D9" w:rsidRDefault="005602D9" w:rsidP="005602D9">
      <w:pPr>
        <w:ind w:right="709"/>
        <w:jc w:val="both"/>
        <w:rPr>
          <w:rFonts w:eastAsia="MS Mincho"/>
          <w:sz w:val="24"/>
          <w:szCs w:val="24"/>
          <w:lang w:eastAsia="ja-JP"/>
        </w:rPr>
      </w:pPr>
      <w:r>
        <w:rPr>
          <w:snapToGrid w:val="0"/>
          <w:color w:val="000000"/>
          <w:sz w:val="24"/>
          <w:szCs w:val="24"/>
        </w:rPr>
        <w:t>Montāžas darbiem tiek izmantotas tērauda caurules.</w:t>
      </w:r>
      <w:r>
        <w:rPr>
          <w:rFonts w:eastAsia="MS Mincho"/>
          <w:sz w:val="24"/>
          <w:szCs w:val="24"/>
          <w:lang w:eastAsia="ja-JP"/>
        </w:rPr>
        <w:t xml:space="preserve"> </w:t>
      </w:r>
    </w:p>
    <w:p w14:paraId="5326FAE3" w14:textId="77777777" w:rsidR="005602D9" w:rsidRDefault="005602D9" w:rsidP="005602D9">
      <w:pPr>
        <w:ind w:right="709"/>
        <w:jc w:val="both"/>
        <w:rPr>
          <w:sz w:val="22"/>
          <w:szCs w:val="22"/>
        </w:rPr>
      </w:pPr>
      <w:r w:rsidRPr="0051692F">
        <w:rPr>
          <w:rFonts w:eastAsia="MS Mincho"/>
          <w:sz w:val="24"/>
          <w:szCs w:val="24"/>
          <w:lang w:eastAsia="ja-JP"/>
        </w:rPr>
        <w:t>Cauruļvadi jāizolē ar minerālvates izolācijas čaulu ar alumīnija atstarojošo slāni</w:t>
      </w:r>
      <w:r>
        <w:rPr>
          <w:rFonts w:eastAsia="MS Mincho"/>
          <w:sz w:val="24"/>
          <w:szCs w:val="24"/>
          <w:lang w:eastAsia="ja-JP"/>
        </w:rPr>
        <w:t xml:space="preserve"> (</w:t>
      </w:r>
      <w:r w:rsidRPr="00035230">
        <w:rPr>
          <w:sz w:val="22"/>
          <w:szCs w:val="22"/>
        </w:rPr>
        <w:t>s=30mm</w:t>
      </w:r>
      <w:r>
        <w:rPr>
          <w:sz w:val="22"/>
          <w:szCs w:val="22"/>
        </w:rPr>
        <w:t>)</w:t>
      </w:r>
      <w:r w:rsidRPr="00035230">
        <w:rPr>
          <w:sz w:val="22"/>
          <w:szCs w:val="22"/>
        </w:rPr>
        <w:t>.</w:t>
      </w:r>
    </w:p>
    <w:p w14:paraId="1973AF2F" w14:textId="77777777" w:rsidR="005602D9" w:rsidRPr="00573D68" w:rsidRDefault="005602D9" w:rsidP="005602D9">
      <w:pPr>
        <w:jc w:val="both"/>
        <w:rPr>
          <w:sz w:val="24"/>
          <w:szCs w:val="24"/>
        </w:rPr>
      </w:pPr>
    </w:p>
    <w:p w14:paraId="51E468C3" w14:textId="77777777" w:rsidR="00C535A9" w:rsidRPr="00573D68" w:rsidRDefault="00C535A9" w:rsidP="005602D9">
      <w:pPr>
        <w:autoSpaceDE w:val="0"/>
        <w:autoSpaceDN w:val="0"/>
        <w:adjustRightInd w:val="0"/>
        <w:rPr>
          <w:color w:val="000000"/>
          <w:sz w:val="24"/>
          <w:szCs w:val="24"/>
          <w:lang w:eastAsia="lv-LV"/>
        </w:rPr>
      </w:pPr>
    </w:p>
    <w:p w14:paraId="7DFDEA14" w14:textId="77777777" w:rsidR="005602D9" w:rsidRPr="004B13D8" w:rsidRDefault="005602D9" w:rsidP="005602D9">
      <w:pPr>
        <w:autoSpaceDE w:val="0"/>
        <w:autoSpaceDN w:val="0"/>
        <w:adjustRightInd w:val="0"/>
        <w:rPr>
          <w:color w:val="000000"/>
          <w:sz w:val="24"/>
          <w:szCs w:val="24"/>
          <w:lang w:eastAsia="lv-LV"/>
        </w:rPr>
      </w:pPr>
      <w:r w:rsidRPr="004B13D8">
        <w:rPr>
          <w:color w:val="000000"/>
          <w:sz w:val="24"/>
          <w:szCs w:val="24"/>
          <w:lang w:eastAsia="lv-LV"/>
        </w:rPr>
        <w:t>Projektā minētos konkrētos izstrādājumus, saskaņojot ar projekta autoru, var aizvietot ar citu firmu izstrādājumiem, kuriem ir līdzvērtīgi tehniskie parametri un līdzvērtīga vai labāka kvalitāte un servisa nodrošinājums.</w:t>
      </w:r>
    </w:p>
    <w:p w14:paraId="110A01D9" w14:textId="29961B6E" w:rsidR="005602D9" w:rsidRDefault="005602D9" w:rsidP="005602D9">
      <w:pPr>
        <w:ind w:firstLine="720"/>
        <w:rPr>
          <w:sz w:val="24"/>
          <w:szCs w:val="24"/>
        </w:rPr>
      </w:pPr>
    </w:p>
    <w:p w14:paraId="47F5899E" w14:textId="77777777" w:rsidR="005602D9" w:rsidRDefault="005602D9" w:rsidP="005602D9">
      <w:pPr>
        <w:ind w:firstLine="720"/>
        <w:rPr>
          <w:sz w:val="24"/>
          <w:szCs w:val="24"/>
        </w:rPr>
      </w:pPr>
    </w:p>
    <w:p w14:paraId="31AD5D8C" w14:textId="77777777" w:rsidR="005602D9" w:rsidRDefault="005602D9" w:rsidP="005602D9">
      <w:pPr>
        <w:ind w:firstLine="720"/>
        <w:rPr>
          <w:sz w:val="24"/>
          <w:szCs w:val="24"/>
        </w:rPr>
      </w:pPr>
    </w:p>
    <w:p w14:paraId="62EA93F5" w14:textId="77777777" w:rsidR="005602D9" w:rsidRPr="005F2B87" w:rsidRDefault="005602D9" w:rsidP="005602D9">
      <w:pPr>
        <w:ind w:firstLine="720"/>
        <w:rPr>
          <w:sz w:val="24"/>
          <w:szCs w:val="24"/>
        </w:rPr>
      </w:pPr>
      <w:r w:rsidRPr="001D25FF">
        <w:rPr>
          <w:sz w:val="24"/>
          <w:szCs w:val="24"/>
        </w:rPr>
        <w:t xml:space="preserve">Būvprojekta </w:t>
      </w:r>
      <w:r>
        <w:rPr>
          <w:sz w:val="24"/>
          <w:szCs w:val="24"/>
        </w:rPr>
        <w:t>SM</w:t>
      </w:r>
      <w:r w:rsidRPr="001D25FF">
        <w:rPr>
          <w:sz w:val="24"/>
          <w:szCs w:val="24"/>
        </w:rPr>
        <w:t xml:space="preserve"> daļas vadītājs</w:t>
      </w:r>
      <w:r w:rsidRPr="005F2B87">
        <w:rPr>
          <w:sz w:val="24"/>
          <w:szCs w:val="24"/>
        </w:rPr>
        <w:t>:</w:t>
      </w:r>
      <w:r w:rsidRPr="005F2B87">
        <w:rPr>
          <w:sz w:val="24"/>
          <w:szCs w:val="24"/>
        </w:rPr>
        <w:tab/>
      </w:r>
      <w:r w:rsidRPr="005F2B87">
        <w:rPr>
          <w:sz w:val="24"/>
          <w:szCs w:val="24"/>
        </w:rPr>
        <w:tab/>
      </w:r>
      <w:r w:rsidRPr="005F2B87">
        <w:rPr>
          <w:sz w:val="24"/>
          <w:szCs w:val="24"/>
        </w:rPr>
        <w:tab/>
        <w:t>\Edgars Ziemelis\</w:t>
      </w:r>
    </w:p>
    <w:p w14:paraId="6BE540F0" w14:textId="77777777" w:rsidR="005602D9" w:rsidRDefault="005602D9" w:rsidP="00D15F59">
      <w:pPr>
        <w:jc w:val="both"/>
        <w:rPr>
          <w:sz w:val="24"/>
          <w:szCs w:val="24"/>
        </w:rPr>
      </w:pPr>
    </w:p>
    <w:p w14:paraId="68DB087D" w14:textId="77777777" w:rsidR="00FF1E17" w:rsidRDefault="00FF1E17"/>
    <w:sectPr w:rsidR="00FF1E17" w:rsidSect="00BB4C46">
      <w:pgSz w:w="11906" w:h="16838"/>
      <w:pgMar w:top="567" w:right="991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296720"/>
    <w:multiLevelType w:val="hybridMultilevel"/>
    <w:tmpl w:val="82A21F00"/>
    <w:lvl w:ilvl="0" w:tplc="616007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96832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972"/>
    <w:rsid w:val="0000147E"/>
    <w:rsid w:val="0013303D"/>
    <w:rsid w:val="00251321"/>
    <w:rsid w:val="00260624"/>
    <w:rsid w:val="0037040D"/>
    <w:rsid w:val="003E3047"/>
    <w:rsid w:val="0044380B"/>
    <w:rsid w:val="005602D9"/>
    <w:rsid w:val="00573D68"/>
    <w:rsid w:val="00576F94"/>
    <w:rsid w:val="00764A25"/>
    <w:rsid w:val="00771556"/>
    <w:rsid w:val="00774CF7"/>
    <w:rsid w:val="007D0067"/>
    <w:rsid w:val="00863959"/>
    <w:rsid w:val="008734AD"/>
    <w:rsid w:val="0094547F"/>
    <w:rsid w:val="0095366A"/>
    <w:rsid w:val="00B9148C"/>
    <w:rsid w:val="00BA4EFE"/>
    <w:rsid w:val="00BF0852"/>
    <w:rsid w:val="00C535A9"/>
    <w:rsid w:val="00C75CC3"/>
    <w:rsid w:val="00D15F59"/>
    <w:rsid w:val="00DC2D54"/>
    <w:rsid w:val="00E21517"/>
    <w:rsid w:val="00E2692E"/>
    <w:rsid w:val="00E315B4"/>
    <w:rsid w:val="00ED38D1"/>
    <w:rsid w:val="00EE4972"/>
    <w:rsid w:val="00FB7F17"/>
    <w:rsid w:val="00FE04F3"/>
    <w:rsid w:val="00FF1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AD209"/>
  <w15:chartTrackingRefBased/>
  <w15:docId w15:val="{F68E65FC-C7F6-4910-A90D-E3D53460A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14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v-LV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2827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Edgars</dc:creator>
  <cp:keywords/>
  <dc:description/>
  <cp:lastModifiedBy>User</cp:lastModifiedBy>
  <cp:revision>21</cp:revision>
  <dcterms:created xsi:type="dcterms:W3CDTF">2022-11-17T08:54:00Z</dcterms:created>
  <dcterms:modified xsi:type="dcterms:W3CDTF">2025-04-10T10:41:00Z</dcterms:modified>
</cp:coreProperties>
</file>